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B" w:rsidRPr="00032048" w:rsidRDefault="009C468B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>COMMITEE: Disarmament</w:t>
      </w:r>
    </w:p>
    <w:p w:rsidR="009C468B" w:rsidRPr="00032048" w:rsidRDefault="009C468B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 xml:space="preserve">QUESTION OF: </w:t>
      </w:r>
      <w:r w:rsidR="00F81FB5" w:rsidRPr="00032048">
        <w:rPr>
          <w:rFonts w:ascii="Calibri" w:hAnsi="Calibri" w:cs="Calibri"/>
          <w:sz w:val="20"/>
          <w:szCs w:val="20"/>
        </w:rPr>
        <w:t>The question of continued use of drones in warfare</w:t>
      </w:r>
    </w:p>
    <w:p w:rsidR="009C468B" w:rsidRPr="00032048" w:rsidRDefault="009C468B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>MAIN SUBMITTERS:</w:t>
      </w:r>
      <w:r w:rsidR="00A939E2" w:rsidRPr="00032048">
        <w:rPr>
          <w:rFonts w:ascii="Calibri" w:hAnsi="Calibri" w:cs="Calibri"/>
          <w:sz w:val="20"/>
          <w:szCs w:val="20"/>
        </w:rPr>
        <w:t xml:space="preserve"> Israel</w:t>
      </w:r>
    </w:p>
    <w:p w:rsidR="002E2BED" w:rsidRPr="00032048" w:rsidRDefault="00D83ABC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>CO</w:t>
      </w:r>
      <w:r w:rsidR="002E2BED" w:rsidRPr="00032048">
        <w:rPr>
          <w:rFonts w:ascii="Calibri" w:hAnsi="Calibri" w:cs="Calibri"/>
          <w:sz w:val="20"/>
          <w:szCs w:val="20"/>
        </w:rPr>
        <w:t>-SUBMITTERS: China, USA, South Korea</w:t>
      </w:r>
    </w:p>
    <w:p w:rsidR="009C468B" w:rsidRPr="00032048" w:rsidRDefault="009C468B">
      <w:pPr>
        <w:rPr>
          <w:rFonts w:ascii="Calibri" w:hAnsi="Calibri" w:cs="Calibri"/>
          <w:sz w:val="20"/>
          <w:szCs w:val="20"/>
        </w:rPr>
      </w:pPr>
    </w:p>
    <w:p w:rsidR="009C468B" w:rsidRDefault="009C468B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>THE GENERAL ASSEMBLY,</w:t>
      </w:r>
    </w:p>
    <w:p w:rsidR="00783602" w:rsidRPr="00032048" w:rsidRDefault="00783602">
      <w:pPr>
        <w:rPr>
          <w:rFonts w:ascii="Calibri" w:hAnsi="Calibri" w:cs="Calibri"/>
          <w:sz w:val="20"/>
          <w:szCs w:val="20"/>
        </w:rPr>
      </w:pPr>
    </w:p>
    <w:p w:rsidR="004E4706" w:rsidRPr="00032048" w:rsidRDefault="00C95F02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Recognizing</w:t>
      </w:r>
      <w:r w:rsidRPr="00032048">
        <w:rPr>
          <w:rFonts w:ascii="Calibri" w:hAnsi="Calibri" w:cs="Calibri"/>
          <w:b/>
          <w:sz w:val="20"/>
          <w:szCs w:val="20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 xml:space="preserve">that the lives of civilians have been </w:t>
      </w:r>
      <w:r w:rsidR="00525603" w:rsidRPr="00032048">
        <w:rPr>
          <w:rFonts w:ascii="Calibri" w:hAnsi="Calibri" w:cs="Calibri"/>
          <w:sz w:val="20"/>
          <w:szCs w:val="20"/>
        </w:rPr>
        <w:t>jeopardized</w:t>
      </w:r>
      <w:r w:rsidRPr="00032048">
        <w:rPr>
          <w:rFonts w:ascii="Calibri" w:hAnsi="Calibri" w:cs="Calibri"/>
          <w:sz w:val="20"/>
          <w:szCs w:val="20"/>
        </w:rPr>
        <w:t xml:space="preserve"> in areas where drone warfare has taken place, with a</w:t>
      </w:r>
      <w:r w:rsidR="00525603" w:rsidRPr="00032048">
        <w:rPr>
          <w:rFonts w:ascii="Calibri" w:hAnsi="Calibri" w:cs="Calibri"/>
          <w:sz w:val="20"/>
          <w:szCs w:val="20"/>
        </w:rPr>
        <w:t>n average of a one</w:t>
      </w:r>
      <w:r w:rsidRPr="00032048">
        <w:rPr>
          <w:rFonts w:ascii="Calibri" w:hAnsi="Calibri" w:cs="Calibri"/>
          <w:sz w:val="20"/>
          <w:szCs w:val="20"/>
        </w:rPr>
        <w:t xml:space="preserve"> out of five ratio of casualties being innocent civilians,</w:t>
      </w:r>
    </w:p>
    <w:p w:rsidR="00C95F02" w:rsidRPr="00032048" w:rsidRDefault="00C95F02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Noting</w:t>
      </w:r>
      <w:r w:rsidRPr="00032048">
        <w:rPr>
          <w:rFonts w:ascii="Calibri" w:hAnsi="Calibri" w:cs="Calibri"/>
          <w:sz w:val="20"/>
          <w:szCs w:val="20"/>
        </w:rPr>
        <w:t xml:space="preserve"> further that unlike humans, drones can be stolen or function abnormally, causing a range of problems, such as unintentio</w:t>
      </w:r>
      <w:r w:rsidR="00536409" w:rsidRPr="00032048">
        <w:rPr>
          <w:rFonts w:ascii="Calibri" w:hAnsi="Calibri" w:cs="Calibri"/>
          <w:sz w:val="20"/>
          <w:szCs w:val="20"/>
        </w:rPr>
        <w:t>nal weapon fire, and that drones do not have any means of confirming whether a target is innocent or not,</w:t>
      </w:r>
    </w:p>
    <w:p w:rsidR="00C95F02" w:rsidRPr="00032048" w:rsidRDefault="00C95F02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Bearing in mind</w:t>
      </w:r>
      <w:r w:rsidRPr="00032048">
        <w:rPr>
          <w:rFonts w:ascii="Calibri" w:hAnsi="Calibri" w:cs="Calibri"/>
          <w:b/>
          <w:sz w:val="20"/>
          <w:szCs w:val="20"/>
        </w:rPr>
        <w:t xml:space="preserve"> </w:t>
      </w:r>
      <w:r w:rsidR="00EC7798" w:rsidRPr="00032048">
        <w:rPr>
          <w:rFonts w:ascii="Calibri" w:hAnsi="Calibri" w:cs="Calibri"/>
          <w:sz w:val="20"/>
          <w:szCs w:val="20"/>
        </w:rPr>
        <w:t xml:space="preserve">the benefits of using drones in warfare, such as but not limited to replacing soldiers to reduce the amount of casualties among military men, </w:t>
      </w:r>
      <w:r w:rsidR="00FB4E32" w:rsidRPr="00032048">
        <w:rPr>
          <w:rFonts w:ascii="Calibri" w:hAnsi="Calibri" w:cs="Calibri"/>
          <w:sz w:val="20"/>
          <w:szCs w:val="20"/>
        </w:rPr>
        <w:t>along with reducing the amount of funds needed to invest in military actions,</w:t>
      </w:r>
    </w:p>
    <w:p w:rsidR="00A93F92" w:rsidRPr="00032048" w:rsidRDefault="00EC7798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Aware</w:t>
      </w:r>
      <w:r w:rsidRPr="00032048">
        <w:rPr>
          <w:rFonts w:ascii="Calibri" w:hAnsi="Calibri" w:cs="Calibri"/>
          <w:b/>
          <w:sz w:val="20"/>
          <w:szCs w:val="20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>that there are a number of bomb strikes where little surveillance was done beforehand,</w:t>
      </w:r>
      <w:r w:rsidR="00700746" w:rsidRPr="00032048">
        <w:rPr>
          <w:rFonts w:ascii="Calibri" w:hAnsi="Calibri" w:cs="Calibri"/>
          <w:sz w:val="20"/>
          <w:szCs w:val="20"/>
        </w:rPr>
        <w:t xml:space="preserve"> causing the deaths of hundreds, with only a dozen of them being criminals/intended targets,</w:t>
      </w:r>
    </w:p>
    <w:p w:rsidR="00700746" w:rsidRPr="00032048" w:rsidRDefault="00700746">
      <w:p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Emphasizing</w:t>
      </w:r>
      <w:r w:rsidRPr="00032048">
        <w:rPr>
          <w:rFonts w:ascii="Calibri" w:hAnsi="Calibri" w:cs="Calibri"/>
          <w:b/>
          <w:sz w:val="20"/>
          <w:szCs w:val="20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>that drones should not be limited or removed from the military, but instead should be more regulated and controlled to ensure the safety of civilians,</w:t>
      </w:r>
    </w:p>
    <w:p w:rsidR="00A93F92" w:rsidRPr="00032048" w:rsidRDefault="00A93F92">
      <w:pPr>
        <w:rPr>
          <w:rFonts w:ascii="Calibri" w:hAnsi="Calibri" w:cs="Calibri"/>
          <w:sz w:val="20"/>
          <w:szCs w:val="20"/>
        </w:rPr>
      </w:pPr>
    </w:p>
    <w:p w:rsidR="00CF3A6B" w:rsidRPr="00032048" w:rsidRDefault="00CF3A6B" w:rsidP="00CF3A6B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Urges</w:t>
      </w:r>
      <w:r w:rsidRPr="00032048">
        <w:rPr>
          <w:rFonts w:ascii="Calibri" w:hAnsi="Calibri" w:cs="Calibri"/>
          <w:sz w:val="20"/>
          <w:szCs w:val="20"/>
        </w:rPr>
        <w:t xml:space="preserve"> countries to only use offens</w:t>
      </w:r>
      <w:r w:rsidR="00FE32E0" w:rsidRPr="00032048">
        <w:rPr>
          <w:rFonts w:ascii="Calibri" w:hAnsi="Calibri" w:cs="Calibri"/>
          <w:sz w:val="20"/>
          <w:szCs w:val="20"/>
        </w:rPr>
        <w:t>ive drones (such as UAVs) after:</w:t>
      </w:r>
    </w:p>
    <w:p w:rsidR="00413226" w:rsidRPr="00032048" w:rsidRDefault="00413226" w:rsidP="00145F15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>The strike zone has been monitored</w:t>
      </w:r>
      <w:r w:rsidR="00505997" w:rsidRPr="00032048">
        <w:rPr>
          <w:rFonts w:ascii="Calibri" w:hAnsi="Calibri" w:cs="Calibri"/>
          <w:sz w:val="20"/>
          <w:szCs w:val="20"/>
        </w:rPr>
        <w:t>,</w:t>
      </w:r>
    </w:p>
    <w:p w:rsidR="00EC7798" w:rsidRPr="00032048" w:rsidRDefault="00CF3A6B" w:rsidP="002E2BED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sz w:val="20"/>
          <w:szCs w:val="20"/>
        </w:rPr>
        <w:t xml:space="preserve">There is confirmation that the intended strike zone consists of less than 10% </w:t>
      </w:r>
      <w:r w:rsidR="001E3A48" w:rsidRPr="00032048">
        <w:rPr>
          <w:rFonts w:ascii="Calibri" w:hAnsi="Calibri" w:cs="Calibri"/>
          <w:sz w:val="20"/>
          <w:szCs w:val="20"/>
        </w:rPr>
        <w:t xml:space="preserve">of </w:t>
      </w:r>
      <w:r w:rsidRPr="00032048">
        <w:rPr>
          <w:rFonts w:ascii="Calibri" w:hAnsi="Calibri" w:cs="Calibri"/>
          <w:sz w:val="20"/>
          <w:szCs w:val="20"/>
        </w:rPr>
        <w:t>innocent civilians</w:t>
      </w:r>
      <w:r w:rsidR="00FE32E0" w:rsidRPr="00032048">
        <w:rPr>
          <w:rFonts w:ascii="Calibri" w:hAnsi="Calibri" w:cs="Calibri"/>
          <w:sz w:val="20"/>
          <w:szCs w:val="20"/>
        </w:rPr>
        <w:t>;</w:t>
      </w:r>
    </w:p>
    <w:p w:rsidR="00505997" w:rsidRPr="00032048" w:rsidRDefault="00505997" w:rsidP="00505997">
      <w:pPr>
        <w:pStyle w:val="ListParagraph"/>
        <w:rPr>
          <w:rFonts w:ascii="Calibri" w:hAnsi="Calibri" w:cs="Calibri"/>
          <w:sz w:val="20"/>
          <w:szCs w:val="20"/>
        </w:rPr>
      </w:pPr>
    </w:p>
    <w:p w:rsidR="002E2BED" w:rsidRPr="00032048" w:rsidRDefault="002E2BED" w:rsidP="002E2B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Requests</w:t>
      </w:r>
      <w:r w:rsidRPr="00032048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 xml:space="preserve">for the creation of a </w:t>
      </w:r>
      <w:r w:rsidR="004B45A1" w:rsidRPr="00032048">
        <w:rPr>
          <w:rFonts w:ascii="Calibri" w:hAnsi="Calibri" w:cs="Calibri"/>
          <w:sz w:val="20"/>
          <w:szCs w:val="20"/>
        </w:rPr>
        <w:t>declaration which states that the signator</w:t>
      </w:r>
      <w:r w:rsidR="00D05CED" w:rsidRPr="00032048">
        <w:rPr>
          <w:rFonts w:ascii="Calibri" w:hAnsi="Calibri" w:cs="Calibri"/>
          <w:sz w:val="20"/>
          <w:szCs w:val="20"/>
        </w:rPr>
        <w:t xml:space="preserve">ies approve the presence of foreign </w:t>
      </w:r>
      <w:r w:rsidR="00145F15" w:rsidRPr="00032048">
        <w:rPr>
          <w:rFonts w:ascii="Calibri" w:hAnsi="Calibri" w:cs="Calibri"/>
          <w:sz w:val="20"/>
          <w:szCs w:val="20"/>
        </w:rPr>
        <w:t>surveillance</w:t>
      </w:r>
      <w:r w:rsidR="00D05CED" w:rsidRPr="00032048">
        <w:rPr>
          <w:rFonts w:ascii="Calibri" w:hAnsi="Calibri" w:cs="Calibri"/>
          <w:sz w:val="20"/>
          <w:szCs w:val="20"/>
        </w:rPr>
        <w:t xml:space="preserve"> drones within their borders, if they are under suspic</w:t>
      </w:r>
      <w:r w:rsidR="00FE32E0" w:rsidRPr="00032048">
        <w:rPr>
          <w:rFonts w:ascii="Calibri" w:hAnsi="Calibri" w:cs="Calibri"/>
          <w:sz w:val="20"/>
          <w:szCs w:val="20"/>
        </w:rPr>
        <w:t>ion of housing terrorist groups;</w:t>
      </w:r>
    </w:p>
    <w:p w:rsidR="00EC7798" w:rsidRPr="00032048" w:rsidRDefault="00EC7798" w:rsidP="00EC7798">
      <w:pPr>
        <w:pStyle w:val="ListParagraph"/>
        <w:rPr>
          <w:rFonts w:ascii="Calibri" w:hAnsi="Calibri" w:cs="Calibri"/>
          <w:sz w:val="20"/>
          <w:szCs w:val="20"/>
        </w:rPr>
      </w:pPr>
    </w:p>
    <w:p w:rsidR="00CF3A6B" w:rsidRPr="00032048" w:rsidRDefault="00CF3A6B" w:rsidP="00CF3A6B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Stresses</w:t>
      </w:r>
      <w:r w:rsidRPr="00032048">
        <w:rPr>
          <w:rFonts w:ascii="Calibri" w:hAnsi="Calibri" w:cs="Calibri"/>
          <w:sz w:val="20"/>
          <w:szCs w:val="20"/>
        </w:rPr>
        <w:t xml:space="preserve"> that </w:t>
      </w:r>
      <w:r w:rsidR="001D10AE" w:rsidRPr="00032048">
        <w:rPr>
          <w:rFonts w:ascii="Calibri" w:hAnsi="Calibri" w:cs="Calibri"/>
          <w:sz w:val="20"/>
          <w:szCs w:val="20"/>
        </w:rPr>
        <w:t>every drone used for warfare is</w:t>
      </w:r>
      <w:r w:rsidRPr="00032048">
        <w:rPr>
          <w:rFonts w:ascii="Calibri" w:hAnsi="Calibri" w:cs="Calibri"/>
          <w:sz w:val="20"/>
          <w:szCs w:val="20"/>
        </w:rPr>
        <w:t xml:space="preserve"> to be </w:t>
      </w:r>
      <w:r w:rsidR="001D10AE" w:rsidRPr="00032048">
        <w:rPr>
          <w:rFonts w:ascii="Calibri" w:hAnsi="Calibri" w:cs="Calibri"/>
          <w:sz w:val="20"/>
          <w:szCs w:val="20"/>
        </w:rPr>
        <w:t>recorded into a file and store safely, along with an inspection of every drone once every 6 months</w:t>
      </w:r>
      <w:r w:rsidR="006D03D1" w:rsidRPr="00032048">
        <w:rPr>
          <w:rFonts w:ascii="Calibri" w:hAnsi="Calibri" w:cs="Calibri"/>
          <w:sz w:val="20"/>
          <w:szCs w:val="20"/>
        </w:rPr>
        <w:t xml:space="preserve"> and that </w:t>
      </w:r>
      <w:r w:rsidRPr="00032048">
        <w:rPr>
          <w:rFonts w:ascii="Calibri" w:hAnsi="Calibri" w:cs="Calibri"/>
          <w:sz w:val="20"/>
          <w:szCs w:val="20"/>
        </w:rPr>
        <w:t>malfunctioned</w:t>
      </w:r>
      <w:r w:rsidR="006D03D1" w:rsidRPr="00032048">
        <w:rPr>
          <w:rFonts w:ascii="Calibri" w:hAnsi="Calibri" w:cs="Calibri"/>
          <w:sz w:val="20"/>
          <w:szCs w:val="20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>/damaged drones are</w:t>
      </w:r>
      <w:r w:rsidR="00FE32E0" w:rsidRPr="00032048">
        <w:rPr>
          <w:rFonts w:ascii="Calibri" w:hAnsi="Calibri" w:cs="Calibri"/>
          <w:sz w:val="20"/>
          <w:szCs w:val="20"/>
        </w:rPr>
        <w:t xml:space="preserve"> either repaired or disposed of;</w:t>
      </w:r>
    </w:p>
    <w:p w:rsidR="00EC7798" w:rsidRPr="00032048" w:rsidRDefault="00EC7798" w:rsidP="00EC7798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:rsidR="00EC7798" w:rsidRPr="00032048" w:rsidRDefault="00EC7798" w:rsidP="00EC7798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:rsidR="00536409" w:rsidRPr="00032048" w:rsidRDefault="00CF3A6B" w:rsidP="002E2B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32048">
        <w:rPr>
          <w:rFonts w:ascii="Calibri" w:hAnsi="Calibri" w:cs="Calibri"/>
          <w:b/>
          <w:i/>
          <w:sz w:val="20"/>
          <w:szCs w:val="20"/>
          <w:u w:val="single"/>
        </w:rPr>
        <w:t>Recommends</w:t>
      </w:r>
      <w:r w:rsidRPr="00032048">
        <w:rPr>
          <w:rFonts w:ascii="Calibri" w:hAnsi="Calibri" w:cs="Calibri"/>
          <w:sz w:val="20"/>
          <w:szCs w:val="20"/>
        </w:rPr>
        <w:t xml:space="preserve"> that dro</w:t>
      </w:r>
      <w:r w:rsidR="00413226" w:rsidRPr="00032048">
        <w:rPr>
          <w:rFonts w:ascii="Calibri" w:hAnsi="Calibri" w:cs="Calibri"/>
          <w:sz w:val="20"/>
          <w:szCs w:val="20"/>
        </w:rPr>
        <w:t>nes should be inspected</w:t>
      </w:r>
      <w:r w:rsidRPr="00032048">
        <w:rPr>
          <w:rFonts w:ascii="Calibri" w:hAnsi="Calibri" w:cs="Calibri"/>
          <w:sz w:val="20"/>
          <w:szCs w:val="20"/>
        </w:rPr>
        <w:t xml:space="preserve"> </w:t>
      </w:r>
      <w:r w:rsidR="00EC7798" w:rsidRPr="00032048">
        <w:rPr>
          <w:rFonts w:ascii="Calibri" w:hAnsi="Calibri" w:cs="Calibri"/>
          <w:sz w:val="20"/>
          <w:szCs w:val="20"/>
        </w:rPr>
        <w:t>just before use, either through manual inspection or through a test run,</w:t>
      </w:r>
      <w:r w:rsidR="00D42A03" w:rsidRPr="00032048">
        <w:rPr>
          <w:rFonts w:ascii="Calibri" w:hAnsi="Calibri" w:cs="Calibri"/>
          <w:sz w:val="20"/>
          <w:szCs w:val="20"/>
        </w:rPr>
        <w:t xml:space="preserve"> to further ensure that no malfunctio</w:t>
      </w:r>
      <w:r w:rsidR="00FE32E0" w:rsidRPr="00032048">
        <w:rPr>
          <w:rFonts w:ascii="Calibri" w:hAnsi="Calibri" w:cs="Calibri"/>
          <w:sz w:val="20"/>
          <w:szCs w:val="20"/>
        </w:rPr>
        <w:t>ns will occur during the str</w:t>
      </w:r>
      <w:bookmarkStart w:id="0" w:name="_GoBack"/>
      <w:bookmarkEnd w:id="0"/>
      <w:r w:rsidR="00FE32E0" w:rsidRPr="00032048">
        <w:rPr>
          <w:rFonts w:ascii="Calibri" w:hAnsi="Calibri" w:cs="Calibri"/>
          <w:sz w:val="20"/>
          <w:szCs w:val="20"/>
        </w:rPr>
        <w:t>ike;</w:t>
      </w:r>
    </w:p>
    <w:p w:rsidR="00536409" w:rsidRPr="00032048" w:rsidRDefault="00536409" w:rsidP="00536409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:rsidR="00536409" w:rsidRPr="00032048" w:rsidRDefault="00536409" w:rsidP="00536409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B7120">
        <w:rPr>
          <w:rFonts w:ascii="Calibri" w:hAnsi="Calibri" w:cs="Calibri"/>
          <w:b/>
          <w:i/>
          <w:sz w:val="20"/>
          <w:szCs w:val="20"/>
          <w:u w:val="single"/>
        </w:rPr>
        <w:t>Trusts</w:t>
      </w:r>
      <w:r w:rsidRPr="00032048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032048">
        <w:rPr>
          <w:rFonts w:ascii="Calibri" w:hAnsi="Calibri" w:cs="Calibri"/>
          <w:sz w:val="20"/>
          <w:szCs w:val="20"/>
        </w:rPr>
        <w:t>that countries will only use drones when prompted to or when there is a need to, and that UAV’s will no</w:t>
      </w:r>
      <w:r w:rsidR="00826FF1" w:rsidRPr="00032048">
        <w:rPr>
          <w:rFonts w:ascii="Calibri" w:hAnsi="Calibri" w:cs="Calibri"/>
          <w:sz w:val="20"/>
          <w:szCs w:val="20"/>
        </w:rPr>
        <w:t>t be the first cours</w:t>
      </w:r>
      <w:r w:rsidR="00FE32E0" w:rsidRPr="00032048">
        <w:rPr>
          <w:rFonts w:ascii="Calibri" w:hAnsi="Calibri" w:cs="Calibri"/>
          <w:sz w:val="20"/>
          <w:szCs w:val="20"/>
        </w:rPr>
        <w:t>e of action;</w:t>
      </w:r>
    </w:p>
    <w:p w:rsidR="002E2BED" w:rsidRPr="00032048" w:rsidRDefault="002E2BED" w:rsidP="002E2BED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:rsidR="00413226" w:rsidRPr="00032048" w:rsidRDefault="002E2BED" w:rsidP="00536409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B7120">
        <w:rPr>
          <w:rFonts w:ascii="Calibri" w:hAnsi="Calibri" w:cs="Calibri"/>
          <w:b/>
          <w:i/>
          <w:sz w:val="20"/>
          <w:szCs w:val="20"/>
          <w:u w:val="single"/>
        </w:rPr>
        <w:t>Urges</w:t>
      </w:r>
      <w:r w:rsidRPr="00032048">
        <w:rPr>
          <w:rFonts w:ascii="Calibri" w:hAnsi="Calibri" w:cs="Calibri"/>
          <w:sz w:val="20"/>
          <w:szCs w:val="20"/>
        </w:rPr>
        <w:t xml:space="preserve"> the creation of an annual evaluation review for the use of drones in affected countries and make necessary adjustments to reduce the nega</w:t>
      </w:r>
      <w:r w:rsidR="00E475C7">
        <w:rPr>
          <w:rFonts w:ascii="Calibri" w:hAnsi="Calibri" w:cs="Calibri"/>
          <w:sz w:val="20"/>
          <w:szCs w:val="20"/>
        </w:rPr>
        <w:t>tive issues of war drone usage.</w:t>
      </w:r>
    </w:p>
    <w:p w:rsidR="00696B95" w:rsidRPr="00032048" w:rsidRDefault="00696B95" w:rsidP="00696B95">
      <w:pPr>
        <w:pStyle w:val="ListParagraph"/>
        <w:rPr>
          <w:rFonts w:ascii="Calibri" w:hAnsi="Calibri" w:cs="Calibri"/>
          <w:sz w:val="20"/>
          <w:szCs w:val="20"/>
        </w:rPr>
      </w:pPr>
    </w:p>
    <w:p w:rsidR="00696B95" w:rsidRPr="00032048" w:rsidRDefault="00696B95" w:rsidP="00762436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sectPr w:rsidR="00696B95" w:rsidRPr="00032048" w:rsidSect="0086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792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5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16A93"/>
    <w:rsid w:val="00032048"/>
    <w:rsid w:val="000B261F"/>
    <w:rsid w:val="00145F15"/>
    <w:rsid w:val="001D10AE"/>
    <w:rsid w:val="001E3A48"/>
    <w:rsid w:val="00264B13"/>
    <w:rsid w:val="002B29B9"/>
    <w:rsid w:val="002E2BED"/>
    <w:rsid w:val="003B7120"/>
    <w:rsid w:val="003B7600"/>
    <w:rsid w:val="00413226"/>
    <w:rsid w:val="004B45A1"/>
    <w:rsid w:val="004E4706"/>
    <w:rsid w:val="00505997"/>
    <w:rsid w:val="00525603"/>
    <w:rsid w:val="00536409"/>
    <w:rsid w:val="00696B95"/>
    <w:rsid w:val="006C46D9"/>
    <w:rsid w:val="006D03D1"/>
    <w:rsid w:val="006E070D"/>
    <w:rsid w:val="00700746"/>
    <w:rsid w:val="00762436"/>
    <w:rsid w:val="00783602"/>
    <w:rsid w:val="00826FF1"/>
    <w:rsid w:val="00865245"/>
    <w:rsid w:val="00923C19"/>
    <w:rsid w:val="009C468B"/>
    <w:rsid w:val="00A939E2"/>
    <w:rsid w:val="00A93F92"/>
    <w:rsid w:val="00A97B6E"/>
    <w:rsid w:val="00AB5432"/>
    <w:rsid w:val="00BD2D12"/>
    <w:rsid w:val="00C95F02"/>
    <w:rsid w:val="00CF3A6B"/>
    <w:rsid w:val="00D05CED"/>
    <w:rsid w:val="00D42A03"/>
    <w:rsid w:val="00D83ABC"/>
    <w:rsid w:val="00E064A8"/>
    <w:rsid w:val="00E16A93"/>
    <w:rsid w:val="00E26882"/>
    <w:rsid w:val="00E475C7"/>
    <w:rsid w:val="00EC7798"/>
    <w:rsid w:val="00F77554"/>
    <w:rsid w:val="00F81FB5"/>
    <w:rsid w:val="00FB4E32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AB10-C6AE-4293-8121-FBDD188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Hirata</dc:creator>
  <cp:keywords/>
  <dc:description/>
  <cp:lastModifiedBy>agulinck</cp:lastModifiedBy>
  <cp:revision>40</cp:revision>
  <dcterms:created xsi:type="dcterms:W3CDTF">2014-01-20T13:49:00Z</dcterms:created>
  <dcterms:modified xsi:type="dcterms:W3CDTF">2014-01-22T07:32:00Z</dcterms:modified>
</cp:coreProperties>
</file>